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E0C7" w14:textId="26276C53" w:rsidR="00B32879" w:rsidRDefault="00713F89" w:rsidP="00713F89">
      <w:pPr>
        <w:jc w:val="right"/>
      </w:pPr>
      <w:r>
        <w:t xml:space="preserve">Biały Dunajec, dnia 19.04.2023 r. </w:t>
      </w:r>
    </w:p>
    <w:p w14:paraId="559DCD54" w14:textId="77777777" w:rsidR="00713F89" w:rsidRPr="00713F89" w:rsidRDefault="00713F89">
      <w:pPr>
        <w:rPr>
          <w:b/>
          <w:bCs/>
        </w:rPr>
      </w:pPr>
    </w:p>
    <w:p w14:paraId="588AD335" w14:textId="77777777" w:rsidR="00713F89" w:rsidRDefault="00713F89" w:rsidP="00713F89">
      <w:pPr>
        <w:jc w:val="center"/>
        <w:rPr>
          <w:b/>
          <w:bCs/>
        </w:rPr>
      </w:pPr>
    </w:p>
    <w:p w14:paraId="65A76032" w14:textId="0DBAF662" w:rsidR="00713F89" w:rsidRPr="00713F89" w:rsidRDefault="00713F89" w:rsidP="00713F89">
      <w:pPr>
        <w:jc w:val="center"/>
        <w:rPr>
          <w:b/>
          <w:bCs/>
        </w:rPr>
      </w:pPr>
      <w:r w:rsidRPr="00713F89">
        <w:rPr>
          <w:b/>
          <w:bCs/>
        </w:rPr>
        <w:t>TERMIN SKŁADANIA OFERT – SPROSTOWANIE OMYŁKI</w:t>
      </w:r>
    </w:p>
    <w:p w14:paraId="0B43362F" w14:textId="59F7616E" w:rsidR="00713F89" w:rsidRPr="00713F89" w:rsidRDefault="00713F89" w:rsidP="00713F89">
      <w:pPr>
        <w:rPr>
          <w:b/>
          <w:bCs/>
        </w:rPr>
      </w:pPr>
      <w:r w:rsidRPr="00713F89">
        <w:rPr>
          <w:b/>
          <w:bCs/>
        </w:rPr>
        <w:t xml:space="preserve">dotyczy: konkursu na udzielanie świadczeń zdrowotnych </w:t>
      </w:r>
      <w:r w:rsidRPr="00713F89">
        <w:rPr>
          <w:b/>
          <w:bCs/>
        </w:rPr>
        <w:t>w zakresie badań laboratoryjnych na rzecz pacjentów</w:t>
      </w:r>
      <w:r w:rsidRPr="00713F89">
        <w:rPr>
          <w:b/>
          <w:bCs/>
        </w:rPr>
        <w:t xml:space="preserve"> </w:t>
      </w:r>
      <w:r w:rsidRPr="00713F89">
        <w:rPr>
          <w:b/>
          <w:bCs/>
        </w:rPr>
        <w:t xml:space="preserve">  Samodzielnego Gminnego Ośrodka Zdrowia w Białym Dunajcu </w:t>
      </w:r>
    </w:p>
    <w:p w14:paraId="739D1BE7" w14:textId="77777777" w:rsidR="00713F89" w:rsidRDefault="00713F89" w:rsidP="00713F89"/>
    <w:p w14:paraId="7BCE031D" w14:textId="77777777" w:rsidR="00713F89" w:rsidRDefault="00713F89" w:rsidP="00713F89"/>
    <w:p w14:paraId="71D98C70" w14:textId="60D58EA4" w:rsidR="00713F89" w:rsidRDefault="00713F89" w:rsidP="00713F89">
      <w:r>
        <w:t xml:space="preserve">Informuję, iż w warunkach konkursu omyłkowo wskazano błędną datę składania ofert. </w:t>
      </w:r>
    </w:p>
    <w:p w14:paraId="1D31FD1B" w14:textId="4AB0EBFC" w:rsidR="00713F89" w:rsidRPr="00713F89" w:rsidRDefault="00713F89" w:rsidP="00713F89">
      <w:pPr>
        <w:rPr>
          <w:b/>
          <w:bCs/>
        </w:rPr>
      </w:pPr>
      <w:r w:rsidRPr="00713F89">
        <w:rPr>
          <w:b/>
          <w:bCs/>
        </w:rPr>
        <w:t xml:space="preserve">Właściwy termin składania ofert: </w:t>
      </w:r>
      <w:r w:rsidRPr="00713F89">
        <w:rPr>
          <w:b/>
          <w:bCs/>
        </w:rPr>
        <w:t>2</w:t>
      </w:r>
      <w:r w:rsidRPr="00713F89">
        <w:rPr>
          <w:b/>
          <w:bCs/>
        </w:rPr>
        <w:t>4</w:t>
      </w:r>
      <w:r w:rsidRPr="00713F89">
        <w:rPr>
          <w:b/>
          <w:bCs/>
        </w:rPr>
        <w:t>.04.202</w:t>
      </w:r>
      <w:r w:rsidRPr="00713F89">
        <w:rPr>
          <w:b/>
          <w:bCs/>
        </w:rPr>
        <w:t>3</w:t>
      </w:r>
      <w:r w:rsidRPr="00713F89">
        <w:rPr>
          <w:b/>
          <w:bCs/>
        </w:rPr>
        <w:t xml:space="preserve"> r. do godz. 10</w:t>
      </w:r>
      <w:r w:rsidRPr="00713F89">
        <w:rPr>
          <w:b/>
          <w:bCs/>
        </w:rPr>
        <w:t>:</w:t>
      </w:r>
      <w:r w:rsidRPr="00713F89">
        <w:rPr>
          <w:b/>
          <w:bCs/>
        </w:rPr>
        <w:t>00</w:t>
      </w:r>
    </w:p>
    <w:p w14:paraId="786B47C4" w14:textId="6583257D" w:rsidR="00713F89" w:rsidRPr="00713F89" w:rsidRDefault="00713F89" w:rsidP="00713F89">
      <w:pPr>
        <w:rPr>
          <w:b/>
          <w:bCs/>
        </w:rPr>
      </w:pPr>
      <w:r w:rsidRPr="00713F89">
        <w:rPr>
          <w:b/>
          <w:bCs/>
        </w:rPr>
        <w:t xml:space="preserve">Właściwy termin otwarcia ofert: </w:t>
      </w:r>
      <w:r w:rsidRPr="00713F89">
        <w:rPr>
          <w:b/>
          <w:bCs/>
        </w:rPr>
        <w:t>2</w:t>
      </w:r>
      <w:r w:rsidRPr="00713F89">
        <w:rPr>
          <w:b/>
          <w:bCs/>
        </w:rPr>
        <w:t>4</w:t>
      </w:r>
      <w:r w:rsidRPr="00713F89">
        <w:rPr>
          <w:b/>
          <w:bCs/>
        </w:rPr>
        <w:t>.04.202</w:t>
      </w:r>
      <w:r w:rsidRPr="00713F89">
        <w:rPr>
          <w:b/>
          <w:bCs/>
        </w:rPr>
        <w:t>3</w:t>
      </w:r>
      <w:r w:rsidRPr="00713F89">
        <w:rPr>
          <w:b/>
          <w:bCs/>
        </w:rPr>
        <w:t xml:space="preserve"> r. do godz. 10</w:t>
      </w:r>
      <w:r w:rsidRPr="00713F89">
        <w:rPr>
          <w:b/>
          <w:bCs/>
        </w:rPr>
        <w:t>:3</w:t>
      </w:r>
      <w:r w:rsidRPr="00713F89">
        <w:rPr>
          <w:b/>
          <w:bCs/>
        </w:rPr>
        <w:t>0</w:t>
      </w:r>
    </w:p>
    <w:p w14:paraId="19171DEA" w14:textId="619FE500" w:rsidR="00713F89" w:rsidRDefault="00713F89" w:rsidP="00713F89">
      <w:r>
        <w:t xml:space="preserve">Warunki konkursu pozostają bez zmian. </w:t>
      </w:r>
    </w:p>
    <w:sectPr w:rsidR="00713F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36EC" w14:textId="77777777" w:rsidR="00C2663C" w:rsidRDefault="00C2663C" w:rsidP="00713F89">
      <w:pPr>
        <w:spacing w:after="0" w:line="240" w:lineRule="auto"/>
      </w:pPr>
      <w:r>
        <w:separator/>
      </w:r>
    </w:p>
  </w:endnote>
  <w:endnote w:type="continuationSeparator" w:id="0">
    <w:p w14:paraId="05F01F1F" w14:textId="77777777" w:rsidR="00C2663C" w:rsidRDefault="00C2663C" w:rsidP="0071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97E1" w14:textId="760129A2" w:rsidR="00713F89" w:rsidRPr="00713F89" w:rsidRDefault="00713F89" w:rsidP="00713F89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Calibri"/>
        <w:kern w:val="0"/>
        <w:sz w:val="24"/>
        <w:szCs w:val="24"/>
        <w:lang w:eastAsia="ar-SA"/>
        <w14:ligatures w14:val="none"/>
      </w:rPr>
    </w:pPr>
    <w:r w:rsidRPr="00713F89">
      <w:rPr>
        <w:rFonts w:ascii="Times New Roman" w:eastAsia="Times New Roman" w:hAnsi="Times New Roman" w:cs="Calibri"/>
        <w:noProof/>
        <w:kern w:val="0"/>
        <w:sz w:val="24"/>
        <w:szCs w:val="24"/>
        <w:lang w:eastAsia="ar-SA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4A9F2" wp14:editId="0B166A85">
              <wp:simplePos x="0" y="0"/>
              <wp:positionH relativeFrom="column">
                <wp:posOffset>-29845</wp:posOffset>
              </wp:positionH>
              <wp:positionV relativeFrom="paragraph">
                <wp:posOffset>86995</wp:posOffset>
              </wp:positionV>
              <wp:extent cx="5854700" cy="6350"/>
              <wp:effectExtent l="8255" t="10795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470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D2B3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35pt;margin-top:6.85pt;width:461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"/>
          </w:pict>
        </mc:Fallback>
      </mc:AlternateContent>
    </w:r>
  </w:p>
  <w:p w14:paraId="6B979363" w14:textId="77777777" w:rsidR="00713F89" w:rsidRPr="00713F89" w:rsidRDefault="00713F89" w:rsidP="00713F89">
    <w:pPr>
      <w:tabs>
        <w:tab w:val="center" w:pos="4536"/>
        <w:tab w:val="right" w:pos="9072"/>
      </w:tabs>
      <w:suppressAutoHyphens/>
      <w:spacing w:after="0" w:line="240" w:lineRule="auto"/>
      <w:rPr>
        <w:rFonts w:ascii="Cambria" w:eastAsia="Times New Roman" w:hAnsi="Cambria" w:cs="Calibri"/>
        <w:kern w:val="0"/>
        <w:sz w:val="20"/>
        <w:szCs w:val="20"/>
        <w:lang w:eastAsia="ar-SA"/>
        <w14:ligatures w14:val="none"/>
      </w:rPr>
    </w:pPr>
    <w:r w:rsidRPr="00713F89">
      <w:rPr>
        <w:rFonts w:ascii="Cambria" w:eastAsia="Times New Roman" w:hAnsi="Cambria" w:cs="Calibri"/>
        <w:kern w:val="0"/>
        <w:sz w:val="20"/>
        <w:szCs w:val="20"/>
        <w:lang w:eastAsia="ar-SA"/>
        <w14:ligatures w14:val="none"/>
      </w:rPr>
      <w:t>Samodzielny Gminny Ośrodek Zdrowia w Białym Dunajcu</w:t>
    </w:r>
  </w:p>
  <w:p w14:paraId="30FE3886" w14:textId="77777777" w:rsidR="00713F89" w:rsidRPr="00713F89" w:rsidRDefault="00713F89" w:rsidP="00713F89">
    <w:pPr>
      <w:tabs>
        <w:tab w:val="center" w:pos="4536"/>
        <w:tab w:val="right" w:pos="9072"/>
      </w:tabs>
      <w:suppressAutoHyphens/>
      <w:spacing w:after="0" w:line="240" w:lineRule="auto"/>
      <w:rPr>
        <w:rFonts w:ascii="Cambria" w:eastAsia="Times New Roman" w:hAnsi="Cambria" w:cs="Calibri"/>
        <w:kern w:val="0"/>
        <w:sz w:val="20"/>
        <w:szCs w:val="20"/>
        <w:lang w:eastAsia="ar-SA"/>
        <w14:ligatures w14:val="none"/>
      </w:rPr>
    </w:pPr>
    <w:r w:rsidRPr="00713F89">
      <w:rPr>
        <w:rFonts w:ascii="Cambria" w:eastAsia="Times New Roman" w:hAnsi="Cambria" w:cs="Calibri"/>
        <w:kern w:val="0"/>
        <w:sz w:val="20"/>
        <w:szCs w:val="20"/>
        <w:lang w:eastAsia="ar-SA"/>
        <w14:ligatures w14:val="none"/>
      </w:rPr>
      <w:t>ul. Jana Pawła II 201, 34-425 Biały Dunajec</w:t>
    </w:r>
  </w:p>
  <w:p w14:paraId="727206F3" w14:textId="77777777" w:rsidR="00713F89" w:rsidRPr="00713F89" w:rsidRDefault="00713F89" w:rsidP="00713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FE8E" w14:textId="77777777" w:rsidR="00C2663C" w:rsidRDefault="00C2663C" w:rsidP="00713F89">
      <w:pPr>
        <w:spacing w:after="0" w:line="240" w:lineRule="auto"/>
      </w:pPr>
      <w:r>
        <w:separator/>
      </w:r>
    </w:p>
  </w:footnote>
  <w:footnote w:type="continuationSeparator" w:id="0">
    <w:p w14:paraId="6B459AA8" w14:textId="77777777" w:rsidR="00C2663C" w:rsidRDefault="00C2663C" w:rsidP="00713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89"/>
    <w:rsid w:val="0009448A"/>
    <w:rsid w:val="003A38D0"/>
    <w:rsid w:val="004E7EC4"/>
    <w:rsid w:val="00713F89"/>
    <w:rsid w:val="00B32879"/>
    <w:rsid w:val="00B669F4"/>
    <w:rsid w:val="00B704B0"/>
    <w:rsid w:val="00C2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10AC5"/>
  <w15:chartTrackingRefBased/>
  <w15:docId w15:val="{3363443F-94D1-4BD3-AC12-D2E912E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F89"/>
  </w:style>
  <w:style w:type="paragraph" w:styleId="Stopka">
    <w:name w:val="footer"/>
    <w:basedOn w:val="Normalny"/>
    <w:link w:val="StopkaZnak"/>
    <w:uiPriority w:val="99"/>
    <w:unhideWhenUsed/>
    <w:rsid w:val="0071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2023-04-19T11:24:00Z</dcterms:created>
  <dcterms:modified xsi:type="dcterms:W3CDTF">2023-04-19T11:27:00Z</dcterms:modified>
</cp:coreProperties>
</file>